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EC8" w:rsidRDefault="00BC5E2D" w:rsidP="00BC5E2D">
      <w:pPr>
        <w:pStyle w:val="Nadpis1"/>
        <w:jc w:val="center"/>
      </w:pPr>
      <w:r>
        <w:t>PRŮVODNÍ ZPRÁVA</w:t>
      </w:r>
    </w:p>
    <w:p w:rsidR="00EF197D" w:rsidRPr="00EF197D" w:rsidRDefault="00EF197D" w:rsidP="00EF197D"/>
    <w:p w:rsidR="00BC5E2D" w:rsidRPr="005A0EEE" w:rsidRDefault="00BC5E2D" w:rsidP="00BC5E2D">
      <w:pPr>
        <w:pStyle w:val="Bezmezer"/>
        <w:rPr>
          <w:b/>
          <w:sz w:val="24"/>
          <w:szCs w:val="24"/>
        </w:rPr>
      </w:pPr>
      <w:r w:rsidRPr="005A0EEE">
        <w:rPr>
          <w:b/>
          <w:sz w:val="24"/>
          <w:szCs w:val="24"/>
        </w:rPr>
        <w:t>Identifikační údaje</w:t>
      </w:r>
    </w:p>
    <w:p w:rsidR="00BC5E2D" w:rsidRPr="00997A80" w:rsidRDefault="00BC5E2D" w:rsidP="00BC5E2D">
      <w:pPr>
        <w:pStyle w:val="Bezmezer"/>
        <w:rPr>
          <w:sz w:val="24"/>
          <w:szCs w:val="24"/>
        </w:rPr>
      </w:pPr>
    </w:p>
    <w:p w:rsidR="00BC5E2D" w:rsidRPr="00BC5E2D" w:rsidRDefault="00BC5E2D" w:rsidP="00EF197D">
      <w:pPr>
        <w:pStyle w:val="Bezmezer"/>
        <w:spacing w:line="276" w:lineRule="auto"/>
        <w:rPr>
          <w:u w:val="single"/>
        </w:rPr>
      </w:pPr>
      <w:r>
        <w:rPr>
          <w:u w:val="single"/>
        </w:rPr>
        <w:t>Údaje o akci</w:t>
      </w:r>
    </w:p>
    <w:p w:rsidR="00BC5E2D" w:rsidRPr="00BC5E2D" w:rsidRDefault="00BC5E2D" w:rsidP="00EF197D">
      <w:pPr>
        <w:pStyle w:val="Bezmezer"/>
        <w:spacing w:line="276" w:lineRule="auto"/>
      </w:pPr>
      <w:r>
        <w:tab/>
        <w:t>Název akce</w:t>
      </w:r>
      <w:r w:rsidRPr="00BC5E2D">
        <w:t xml:space="preserve">: </w:t>
      </w:r>
      <w:r w:rsidR="00C0739B">
        <w:t>Návrh nábytku pro</w:t>
      </w:r>
      <w:r w:rsidR="005154C6">
        <w:t xml:space="preserve"> Městskou policii v Kolíně</w:t>
      </w:r>
    </w:p>
    <w:p w:rsidR="00BC5E2D" w:rsidRDefault="00BC5E2D" w:rsidP="00EF197D">
      <w:pPr>
        <w:pStyle w:val="Bezmezer"/>
        <w:spacing w:line="276" w:lineRule="auto"/>
      </w:pPr>
      <w:r w:rsidRPr="00BC5E2D">
        <w:tab/>
        <w:t>Místo</w:t>
      </w:r>
      <w:r>
        <w:t xml:space="preserve">: </w:t>
      </w:r>
      <w:r>
        <w:tab/>
      </w:r>
      <w:r w:rsidR="005154C6">
        <w:t>Městská policie Kolín</w:t>
      </w:r>
    </w:p>
    <w:p w:rsidR="0007137F" w:rsidRDefault="004B2493" w:rsidP="005154C6">
      <w:pPr>
        <w:pStyle w:val="Bezmezer"/>
        <w:spacing w:line="276" w:lineRule="auto"/>
      </w:pPr>
      <w:r>
        <w:tab/>
      </w:r>
      <w:r>
        <w:tab/>
      </w:r>
      <w:r w:rsidR="005154C6">
        <w:t>Kutnohorská 23</w:t>
      </w:r>
    </w:p>
    <w:p w:rsidR="005154C6" w:rsidRDefault="005154C6" w:rsidP="005154C6">
      <w:pPr>
        <w:pStyle w:val="Bezmezer"/>
        <w:spacing w:line="276" w:lineRule="auto"/>
        <w:ind w:left="708" w:firstLine="708"/>
      </w:pPr>
      <w:r>
        <w:t>280 02 Kolín</w:t>
      </w:r>
    </w:p>
    <w:p w:rsidR="00BC5E2D" w:rsidRPr="00BC5E2D" w:rsidRDefault="00AD0766" w:rsidP="00EF197D">
      <w:pPr>
        <w:pStyle w:val="Bezmezer"/>
        <w:spacing w:line="276" w:lineRule="auto"/>
      </w:pPr>
      <w:r>
        <w:tab/>
        <w:t>Účel</w:t>
      </w:r>
      <w:r w:rsidR="00BC5E2D">
        <w:t>: Návrh nábytku</w:t>
      </w:r>
    </w:p>
    <w:p w:rsidR="00BC5E2D" w:rsidRPr="00BC5E2D" w:rsidRDefault="00BC5E2D" w:rsidP="00EF197D">
      <w:pPr>
        <w:pStyle w:val="Bezmezer"/>
        <w:spacing w:line="276" w:lineRule="auto"/>
        <w:rPr>
          <w:rFonts w:eastAsia="Times New Roman" w:cs="Segoe UI"/>
          <w:color w:val="000000"/>
          <w:lang w:eastAsia="cs-CZ"/>
        </w:rPr>
      </w:pPr>
    </w:p>
    <w:p w:rsidR="00BC5E2D" w:rsidRPr="00BC5E2D" w:rsidRDefault="00BC5E2D" w:rsidP="00EF197D">
      <w:pPr>
        <w:pStyle w:val="Bezmezer"/>
        <w:spacing w:line="276" w:lineRule="auto"/>
        <w:rPr>
          <w:u w:val="single"/>
        </w:rPr>
      </w:pPr>
      <w:r w:rsidRPr="00BC5E2D">
        <w:rPr>
          <w:rFonts w:eastAsia="Times New Roman" w:cs="Segoe UI"/>
          <w:color w:val="000000"/>
          <w:u w:val="single"/>
          <w:lang w:eastAsia="cs-CZ"/>
        </w:rPr>
        <w:t>Údaje o zpracovateli PD</w:t>
      </w:r>
    </w:p>
    <w:p w:rsidR="00BC5E2D" w:rsidRPr="00BC5E2D" w:rsidRDefault="00BC5E2D" w:rsidP="00EF197D">
      <w:pPr>
        <w:pStyle w:val="Bezmezer"/>
        <w:spacing w:line="276" w:lineRule="auto"/>
      </w:pPr>
      <w:r w:rsidRPr="00BC5E2D">
        <w:tab/>
        <w:t>Ing. arch. Michala Šulcová</w:t>
      </w:r>
    </w:p>
    <w:p w:rsidR="00BC5E2D" w:rsidRPr="00BC5E2D" w:rsidRDefault="00BC5E2D" w:rsidP="00EF197D">
      <w:pPr>
        <w:pStyle w:val="Bezmezer"/>
        <w:spacing w:line="276" w:lineRule="auto"/>
      </w:pPr>
      <w:r w:rsidRPr="00BC5E2D">
        <w:tab/>
        <w:t xml:space="preserve">Adresa: Dělnická 780, </w:t>
      </w:r>
      <w:r w:rsidR="003C0F84">
        <w:t xml:space="preserve">280 02 </w:t>
      </w:r>
      <w:r w:rsidRPr="00BC5E2D">
        <w:t>Kolín 2</w:t>
      </w:r>
    </w:p>
    <w:p w:rsidR="00BC5E2D" w:rsidRPr="00BC5E2D" w:rsidRDefault="00BC5E2D" w:rsidP="00EF197D">
      <w:pPr>
        <w:pStyle w:val="Bezmezer"/>
        <w:spacing w:line="276" w:lineRule="auto"/>
      </w:pPr>
      <w:r w:rsidRPr="00BC5E2D">
        <w:tab/>
        <w:t>Tel.: 775 602 016</w:t>
      </w:r>
    </w:p>
    <w:p w:rsidR="00BC5E2D" w:rsidRPr="00BC5E2D" w:rsidRDefault="00BC5E2D" w:rsidP="00EF197D">
      <w:pPr>
        <w:pStyle w:val="Bezmezer"/>
        <w:spacing w:line="276" w:lineRule="auto"/>
      </w:pPr>
      <w:r w:rsidRPr="00BC5E2D">
        <w:tab/>
        <w:t xml:space="preserve">Email: </w:t>
      </w:r>
      <w:r>
        <w:t>michala.sulcova</w:t>
      </w:r>
      <w:r w:rsidRPr="00BC5E2D">
        <w:t>@</w:t>
      </w:r>
      <w:r>
        <w:t>gmail.com</w:t>
      </w:r>
    </w:p>
    <w:p w:rsidR="00BC5E2D" w:rsidRPr="00BC5E2D" w:rsidRDefault="00BC5E2D" w:rsidP="00EF197D">
      <w:pPr>
        <w:pStyle w:val="Bezmezer"/>
        <w:spacing w:line="276" w:lineRule="auto"/>
        <w:ind w:firstLine="708"/>
        <w:rPr>
          <w:rFonts w:cs="Arial"/>
        </w:rPr>
      </w:pPr>
      <w:r w:rsidRPr="00BC5E2D">
        <w:t>IČO:</w:t>
      </w:r>
      <w:r w:rsidRPr="00BC5E2D">
        <w:rPr>
          <w:rFonts w:cs="Arial"/>
        </w:rPr>
        <w:t xml:space="preserve"> 74880578</w:t>
      </w:r>
    </w:p>
    <w:p w:rsidR="00BC5E2D" w:rsidRDefault="00BC5E2D" w:rsidP="00BC5E2D"/>
    <w:p w:rsidR="00BC5E2D" w:rsidRPr="005A0EEE" w:rsidRDefault="00BC5E2D" w:rsidP="00BC5E2D">
      <w:pPr>
        <w:pStyle w:val="Bezmezer"/>
        <w:rPr>
          <w:b/>
          <w:sz w:val="24"/>
          <w:szCs w:val="24"/>
        </w:rPr>
      </w:pPr>
      <w:r w:rsidRPr="005A0EEE">
        <w:rPr>
          <w:b/>
          <w:sz w:val="24"/>
          <w:szCs w:val="24"/>
        </w:rPr>
        <w:t>Obecná specifikac</w:t>
      </w:r>
      <w:r w:rsidR="0007137F">
        <w:rPr>
          <w:b/>
          <w:sz w:val="24"/>
          <w:szCs w:val="24"/>
        </w:rPr>
        <w:t xml:space="preserve">e požadavků pro výbavu </w:t>
      </w:r>
      <w:r w:rsidR="005154C6">
        <w:rPr>
          <w:b/>
          <w:sz w:val="24"/>
          <w:szCs w:val="24"/>
        </w:rPr>
        <w:t>místností</w:t>
      </w:r>
      <w:r w:rsidRPr="005A0EEE">
        <w:rPr>
          <w:b/>
          <w:sz w:val="24"/>
          <w:szCs w:val="24"/>
        </w:rPr>
        <w:t xml:space="preserve"> nábytkem</w:t>
      </w:r>
    </w:p>
    <w:p w:rsidR="00BC5E2D" w:rsidRDefault="00BC5E2D" w:rsidP="00BC5E2D">
      <w:pPr>
        <w:pStyle w:val="Bezmezer"/>
        <w:rPr>
          <w:b/>
          <w:sz w:val="24"/>
          <w:szCs w:val="24"/>
        </w:rPr>
      </w:pPr>
    </w:p>
    <w:p w:rsidR="005154C6" w:rsidRDefault="005154C6" w:rsidP="005154C6">
      <w:pPr>
        <w:pStyle w:val="Bezmezer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Služebna</w:t>
      </w:r>
    </w:p>
    <w:p w:rsidR="001F52EF" w:rsidRDefault="001F52EF" w:rsidP="00BC5E2D">
      <w:pPr>
        <w:pStyle w:val="Bezmezer"/>
        <w:rPr>
          <w:sz w:val="24"/>
          <w:szCs w:val="24"/>
        </w:rPr>
      </w:pPr>
    </w:p>
    <w:p w:rsidR="001F52EF" w:rsidRPr="005619A5" w:rsidRDefault="001F52EF" w:rsidP="001F52EF">
      <w:pPr>
        <w:pStyle w:val="Bezmezer"/>
        <w:numPr>
          <w:ilvl w:val="0"/>
          <w:numId w:val="1"/>
        </w:numPr>
        <w:rPr>
          <w:szCs w:val="24"/>
          <w:u w:val="single"/>
        </w:rPr>
      </w:pPr>
      <w:r w:rsidRPr="005619A5">
        <w:rPr>
          <w:szCs w:val="24"/>
          <w:u w:val="single"/>
        </w:rPr>
        <w:t>Skříňky</w:t>
      </w:r>
      <w:r w:rsidR="00EF197D" w:rsidRPr="005619A5">
        <w:rPr>
          <w:szCs w:val="24"/>
          <w:u w:val="single"/>
        </w:rPr>
        <w:t>, otevřené police</w:t>
      </w:r>
    </w:p>
    <w:p w:rsidR="009317AB" w:rsidRDefault="009317AB" w:rsidP="009317AB">
      <w:pPr>
        <w:pStyle w:val="Bezmezer"/>
        <w:spacing w:line="276" w:lineRule="auto"/>
        <w:ind w:left="360"/>
      </w:pPr>
    </w:p>
    <w:p w:rsidR="001F52EF" w:rsidRPr="009317AB" w:rsidRDefault="001F52EF" w:rsidP="009317AB">
      <w:pPr>
        <w:pStyle w:val="Bezmezer"/>
        <w:spacing w:line="276" w:lineRule="auto"/>
        <w:ind w:left="360"/>
      </w:pPr>
      <w:r w:rsidRPr="009317AB">
        <w:t xml:space="preserve">Pro výrobu nábytku bude použito lamino </w:t>
      </w:r>
      <w:proofErr w:type="spellStart"/>
      <w:r w:rsidRPr="009317AB">
        <w:t>tl</w:t>
      </w:r>
      <w:proofErr w:type="spellEnd"/>
      <w:r w:rsidRPr="009317AB">
        <w:t>. 18 mm</w:t>
      </w:r>
    </w:p>
    <w:p w:rsidR="001F52EF" w:rsidRPr="009317AB" w:rsidRDefault="005154C6" w:rsidP="0007137F">
      <w:pPr>
        <w:pStyle w:val="Bezmezer"/>
        <w:spacing w:line="276" w:lineRule="auto"/>
        <w:ind w:left="360"/>
      </w:pPr>
      <w:r>
        <w:t>D</w:t>
      </w:r>
      <w:r w:rsidR="0007137F">
        <w:t>ekor</w:t>
      </w:r>
      <w:r>
        <w:t xml:space="preserve"> lamina si vybere ředitel MP p. Viktor Prokeš s Ing. Zbyňkem </w:t>
      </w:r>
      <w:proofErr w:type="spellStart"/>
      <w:r>
        <w:t>Verflem</w:t>
      </w:r>
      <w:proofErr w:type="spellEnd"/>
      <w:r>
        <w:t xml:space="preserve"> </w:t>
      </w:r>
      <w:r w:rsidR="001F52EF" w:rsidRPr="009317AB">
        <w:t xml:space="preserve">dle vzorníků. </w:t>
      </w:r>
    </w:p>
    <w:p w:rsidR="004B2493" w:rsidRDefault="001F52EF" w:rsidP="00B54184">
      <w:pPr>
        <w:ind w:left="360"/>
      </w:pPr>
      <w:r w:rsidRPr="009317AB">
        <w:t xml:space="preserve">Záda skříněk budou z desek </w:t>
      </w:r>
      <w:proofErr w:type="spellStart"/>
      <w:r w:rsidRPr="009317AB">
        <w:t>Sololak</w:t>
      </w:r>
      <w:proofErr w:type="spellEnd"/>
      <w:r w:rsidRPr="009317AB">
        <w:t xml:space="preserve"> bílá tloušťky 3,2 mm.</w:t>
      </w:r>
      <w:r w:rsidRPr="009317AB">
        <w:br/>
        <w:t>Madla skříněk budou tyčová matná, z</w:t>
      </w:r>
      <w:r w:rsidR="00FA58A2">
        <w:t> niklu nebo</w:t>
      </w:r>
      <w:r w:rsidRPr="009317AB">
        <w:t xml:space="preserve"> chromu. Délka </w:t>
      </w:r>
      <w:r w:rsidR="003123F3">
        <w:t xml:space="preserve">madla pro </w:t>
      </w:r>
      <w:r w:rsidRPr="009317AB">
        <w:t>skříňky</w:t>
      </w:r>
      <w:r w:rsidR="003123F3">
        <w:t xml:space="preserve"> </w:t>
      </w:r>
      <w:r w:rsidR="009366FE">
        <w:t xml:space="preserve">a zásuvky o šířce 800 mm </w:t>
      </w:r>
      <w:r w:rsidR="003123F3">
        <w:t>bude</w:t>
      </w:r>
      <w:r w:rsidRPr="009317AB">
        <w:t xml:space="preserve"> 192 mm</w:t>
      </w:r>
      <w:r w:rsidR="005154C6" w:rsidRPr="005154C6">
        <w:t xml:space="preserve"> </w:t>
      </w:r>
      <w:r w:rsidR="005154C6">
        <w:t xml:space="preserve">a </w:t>
      </w:r>
      <w:r w:rsidR="005154C6" w:rsidRPr="009317AB">
        <w:t>pro zásuvky</w:t>
      </w:r>
      <w:r w:rsidR="009366FE">
        <w:t xml:space="preserve"> pod deskou stolu</w:t>
      </w:r>
      <w:r w:rsidR="005154C6" w:rsidRPr="009317AB">
        <w:t xml:space="preserve"> bude 96 mm</w:t>
      </w:r>
      <w:r w:rsidR="00FA58A2">
        <w:t>.</w:t>
      </w:r>
      <w:r w:rsidR="009317AB" w:rsidRPr="009317AB">
        <w:t xml:space="preserve"> Rozměry dle specifikace na výkrese.</w:t>
      </w:r>
      <w:r w:rsidR="00C0739B">
        <w:t xml:space="preserve"> Vysoké skříně mají výšku 2100 mm.</w:t>
      </w:r>
      <w:r w:rsidR="009317AB" w:rsidRPr="009317AB">
        <w:t xml:space="preserve"> </w:t>
      </w:r>
      <w:r w:rsidR="0007137F">
        <w:t>Všechny police budou mít m</w:t>
      </w:r>
      <w:r w:rsidR="001A5156">
        <w:t xml:space="preserve">ožnost výškového nastavení </w:t>
      </w:r>
      <w:r w:rsidR="0007137F">
        <w:t>3 možných úrovní (předvrtané otvory</w:t>
      </w:r>
      <w:r w:rsidR="005154C6">
        <w:t xml:space="preserve">). </w:t>
      </w:r>
      <w:r w:rsidR="0007137F">
        <w:t>Všechny skříně a skříňky mají sokl výšky 50 mm.</w:t>
      </w:r>
    </w:p>
    <w:p w:rsidR="001A5156" w:rsidRDefault="001A5156" w:rsidP="001A5156">
      <w:pPr>
        <w:ind w:left="360"/>
      </w:pPr>
      <w:r>
        <w:t xml:space="preserve">Uzavíratelné skříně mají kování - panty </w:t>
      </w:r>
      <w:r w:rsidR="00043787">
        <w:t xml:space="preserve">značky Blum, popř. </w:t>
      </w:r>
      <w:proofErr w:type="spellStart"/>
      <w:r w:rsidR="00043787">
        <w:t>Hettich</w:t>
      </w:r>
      <w:proofErr w:type="spellEnd"/>
      <w:r w:rsidR="00043787">
        <w:t>, u</w:t>
      </w:r>
      <w:r w:rsidR="005619A5">
        <w:t xml:space="preserve"> </w:t>
      </w:r>
      <w:r w:rsidR="00043787">
        <w:t xml:space="preserve">zásuvek bude použit </w:t>
      </w:r>
      <w:proofErr w:type="spellStart"/>
      <w:r w:rsidR="00043787">
        <w:t>celovýsuv</w:t>
      </w:r>
      <w:proofErr w:type="spellEnd"/>
      <w:r w:rsidR="00043787">
        <w:t xml:space="preserve"> od stejných znač</w:t>
      </w:r>
      <w:r w:rsidR="000D33FA">
        <w:t>ek kování jako panty. V</w:t>
      </w:r>
      <w:r>
        <w:t xml:space="preserve">šechny </w:t>
      </w:r>
      <w:r w:rsidR="000D33FA">
        <w:t xml:space="preserve">zásuvky pod stolem a kontejnery, vysoká skříň pro zaměstnance (MP8), skříň na </w:t>
      </w:r>
      <w:r w:rsidR="00C0739B">
        <w:t xml:space="preserve">klíče (MP7) a roleta skříňky </w:t>
      </w:r>
      <w:proofErr w:type="spellStart"/>
      <w:r w:rsidR="00C0739B">
        <w:t>dokovací</w:t>
      </w:r>
      <w:proofErr w:type="spellEnd"/>
      <w:r w:rsidR="00C0739B">
        <w:t xml:space="preserve"> stanice</w:t>
      </w:r>
      <w:r w:rsidR="000D33FA">
        <w:t xml:space="preserve"> </w:t>
      </w:r>
      <w:r>
        <w:t>mají možn</w:t>
      </w:r>
      <w:r w:rsidR="003123F3">
        <w:t>ost uzamykání zámkem F</w:t>
      </w:r>
      <w:r w:rsidR="000D33FA">
        <w:t>AB</w:t>
      </w:r>
      <w:r w:rsidR="003123F3">
        <w:t>.</w:t>
      </w:r>
    </w:p>
    <w:p w:rsidR="00043787" w:rsidRDefault="005619A5" w:rsidP="001A5156">
      <w:pPr>
        <w:ind w:left="360"/>
      </w:pPr>
      <w:r>
        <w:t xml:space="preserve">Pojízdný kontejner </w:t>
      </w:r>
      <w:r w:rsidR="001A5156">
        <w:t>pod stolem bude</w:t>
      </w:r>
      <w:r>
        <w:t xml:space="preserve"> z lamina </w:t>
      </w:r>
      <w:proofErr w:type="spellStart"/>
      <w:r>
        <w:t>tl</w:t>
      </w:r>
      <w:proofErr w:type="spellEnd"/>
      <w:r>
        <w:t>. 18 mm,</w:t>
      </w:r>
      <w:r w:rsidR="00043787">
        <w:t xml:space="preserve"> na nábytkových kolečkách</w:t>
      </w:r>
      <w:r>
        <w:t xml:space="preserve"> (4 ks), bude použit </w:t>
      </w:r>
      <w:proofErr w:type="spellStart"/>
      <w:r>
        <w:t>celovýsuv</w:t>
      </w:r>
      <w:proofErr w:type="spellEnd"/>
      <w:r>
        <w:t xml:space="preserve"> od stejných značek kování jako panty</w:t>
      </w:r>
      <w:r w:rsidR="001A5156">
        <w:t xml:space="preserve"> a bude</w:t>
      </w:r>
      <w:r w:rsidR="00043787">
        <w:t xml:space="preserve"> uzam</w:t>
      </w:r>
      <w:r w:rsidR="001A5156">
        <w:t>ykatelný zámkem</w:t>
      </w:r>
      <w:r w:rsidR="00043787">
        <w:t xml:space="preserve"> FAB.</w:t>
      </w:r>
    </w:p>
    <w:p w:rsidR="00B90E67" w:rsidRPr="002124B3" w:rsidRDefault="001F52EF" w:rsidP="002124B3">
      <w:pPr>
        <w:ind w:left="360"/>
      </w:pPr>
      <w:r w:rsidRPr="009317AB">
        <w:t>Desky prac</w:t>
      </w:r>
      <w:r w:rsidR="004B2493">
        <w:t>o</w:t>
      </w:r>
      <w:r w:rsidR="003123F3">
        <w:t xml:space="preserve">vních stolů budou </w:t>
      </w:r>
      <w:r w:rsidR="00C0739B">
        <w:t xml:space="preserve">z masivu – spárovky </w:t>
      </w:r>
      <w:proofErr w:type="spellStart"/>
      <w:r w:rsidR="00C0739B">
        <w:t>tl</w:t>
      </w:r>
      <w:proofErr w:type="spellEnd"/>
      <w:r w:rsidR="00C0739B">
        <w:t>.</w:t>
      </w:r>
      <w:r w:rsidR="009366FE">
        <w:t xml:space="preserve"> 35 mm, dubové.</w:t>
      </w:r>
      <w:r w:rsidRPr="009317AB">
        <w:t xml:space="preserve"> </w:t>
      </w:r>
      <w:r w:rsidR="009317AB" w:rsidRPr="009317AB">
        <w:br/>
      </w:r>
      <w:r w:rsidR="000D33FA">
        <w:t>T</w:t>
      </w:r>
      <w:r w:rsidR="009317AB" w:rsidRPr="009317AB">
        <w:t>var a plo</w:t>
      </w:r>
      <w:r w:rsidR="004B2493">
        <w:t xml:space="preserve">cha pracovních stolů dle návrhu. </w:t>
      </w:r>
      <w:r w:rsidR="009317AB">
        <w:t>Stolové desky js</w:t>
      </w:r>
      <w:r w:rsidR="006D5F8E">
        <w:t xml:space="preserve">ou podepřeny </w:t>
      </w:r>
      <w:r w:rsidR="000D33FA">
        <w:t xml:space="preserve">buď </w:t>
      </w:r>
      <w:r w:rsidR="006D5F8E">
        <w:t>stolovými nohami</w:t>
      </w:r>
      <w:r w:rsidR="005619A5">
        <w:t xml:space="preserve"> </w:t>
      </w:r>
      <w:r w:rsidR="005619A5">
        <w:lastRenderedPageBreak/>
        <w:t xml:space="preserve">výšky 710 </w:t>
      </w:r>
      <w:proofErr w:type="gramStart"/>
      <w:r w:rsidR="005619A5">
        <w:t>mm</w:t>
      </w:r>
      <w:r w:rsidR="009366FE">
        <w:t xml:space="preserve"> nebo</w:t>
      </w:r>
      <w:proofErr w:type="gramEnd"/>
      <w:r w:rsidR="009366FE">
        <w:t xml:space="preserve"> deskami ze stejné spárovky jako je deska stolu, jen </w:t>
      </w:r>
      <w:r w:rsidR="00B40B4C">
        <w:t>tenčí – 25 mm</w:t>
      </w:r>
      <w:r w:rsidR="00F604FB">
        <w:t>.</w:t>
      </w:r>
      <w:r w:rsidR="00CA75D9">
        <w:t xml:space="preserve"> </w:t>
      </w:r>
      <w:r w:rsidR="006D5F8E">
        <w:t xml:space="preserve">Nutné přeměření na místě. </w:t>
      </w:r>
      <w:r w:rsidR="003123F3">
        <w:t>Ve stole</w:t>
      </w:r>
      <w:r w:rsidR="00F604FB">
        <w:t xml:space="preserve"> budou průchodky na kabely </w:t>
      </w:r>
      <w:r w:rsidR="005619A5">
        <w:t>a</w:t>
      </w:r>
      <w:r w:rsidR="006D5F8E">
        <w:t xml:space="preserve"> držák PC pod deskou stolu</w:t>
      </w:r>
      <w:r w:rsidR="00F604FB">
        <w:t>.</w:t>
      </w:r>
      <w:r w:rsidR="000D33FA">
        <w:t xml:space="preserve"> Na stole bude vytvořen lem s magnetickou tabulí k umístění poznámek strážníků. Výška lemu je 300 mm. Materiálově se jedná o kombinaci masivu (dub + černá magnetická tabule).</w:t>
      </w:r>
    </w:p>
    <w:p w:rsidR="00897249" w:rsidRDefault="00EF197D" w:rsidP="00026630">
      <w:r w:rsidRPr="00EF197D">
        <w:rPr>
          <w:u w:val="single"/>
        </w:rPr>
        <w:t>Pozn.:</w:t>
      </w:r>
      <w:r w:rsidR="000D33FA">
        <w:t xml:space="preserve">  </w:t>
      </w:r>
      <w:r w:rsidR="000D33FA">
        <w:tab/>
        <w:t>Kancelářská křesla,</w:t>
      </w:r>
      <w:r>
        <w:t xml:space="preserve"> židle</w:t>
      </w:r>
      <w:r w:rsidR="000D33FA">
        <w:t>, nástěnka, držáky na PC</w:t>
      </w:r>
      <w:r>
        <w:t xml:space="preserve"> nejsou součástí dodávky.</w:t>
      </w:r>
      <w:r w:rsidR="00F604FB">
        <w:t xml:space="preserve"> </w:t>
      </w:r>
    </w:p>
    <w:p w:rsidR="00897249" w:rsidRDefault="00897249" w:rsidP="00B54184">
      <w:pPr>
        <w:pStyle w:val="Odstavecseseznamem"/>
        <w:ind w:left="360"/>
      </w:pPr>
      <w:r>
        <w:tab/>
      </w:r>
    </w:p>
    <w:p w:rsidR="002124B3" w:rsidRDefault="002124B3" w:rsidP="002124B3">
      <w:pPr>
        <w:pStyle w:val="Bezmezer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Denní místnost</w:t>
      </w:r>
    </w:p>
    <w:p w:rsidR="002124B3" w:rsidRDefault="002124B3" w:rsidP="002124B3">
      <w:pPr>
        <w:pStyle w:val="Bezmezer"/>
        <w:rPr>
          <w:sz w:val="24"/>
          <w:szCs w:val="24"/>
        </w:rPr>
      </w:pPr>
    </w:p>
    <w:p w:rsidR="002124B3" w:rsidRPr="005619A5" w:rsidRDefault="007A6C7B" w:rsidP="002124B3">
      <w:pPr>
        <w:pStyle w:val="Bezmezer"/>
        <w:numPr>
          <w:ilvl w:val="0"/>
          <w:numId w:val="3"/>
        </w:numPr>
        <w:rPr>
          <w:szCs w:val="24"/>
          <w:u w:val="single"/>
        </w:rPr>
      </w:pPr>
      <w:r>
        <w:rPr>
          <w:szCs w:val="24"/>
          <w:u w:val="single"/>
        </w:rPr>
        <w:t>Skříně</w:t>
      </w:r>
    </w:p>
    <w:p w:rsidR="002124B3" w:rsidRDefault="002124B3" w:rsidP="002124B3">
      <w:pPr>
        <w:pStyle w:val="Bezmezer"/>
        <w:spacing w:line="276" w:lineRule="auto"/>
        <w:ind w:left="360"/>
      </w:pPr>
    </w:p>
    <w:p w:rsidR="002124B3" w:rsidRPr="009317AB" w:rsidRDefault="002124B3" w:rsidP="002124B3">
      <w:pPr>
        <w:pStyle w:val="Bezmezer"/>
        <w:spacing w:line="276" w:lineRule="auto"/>
        <w:ind w:left="360"/>
      </w:pPr>
      <w:r w:rsidRPr="009317AB">
        <w:t xml:space="preserve">Pro výrobu nábytku bude použito lamino </w:t>
      </w:r>
      <w:proofErr w:type="spellStart"/>
      <w:r w:rsidRPr="009317AB">
        <w:t>tl</w:t>
      </w:r>
      <w:proofErr w:type="spellEnd"/>
      <w:r w:rsidRPr="009317AB">
        <w:t>. 18 mm</w:t>
      </w:r>
    </w:p>
    <w:p w:rsidR="002124B3" w:rsidRPr="009317AB" w:rsidRDefault="002124B3" w:rsidP="002124B3">
      <w:pPr>
        <w:pStyle w:val="Bezmezer"/>
        <w:spacing w:line="276" w:lineRule="auto"/>
        <w:ind w:left="360"/>
      </w:pPr>
      <w:r>
        <w:t xml:space="preserve">Dekor lamina si vybere ředitel MP p. Viktor Prokeš s Ing. Zbyňkem </w:t>
      </w:r>
      <w:proofErr w:type="spellStart"/>
      <w:r>
        <w:t>Verflem</w:t>
      </w:r>
      <w:proofErr w:type="spellEnd"/>
      <w:r>
        <w:t xml:space="preserve"> </w:t>
      </w:r>
      <w:r w:rsidRPr="009317AB">
        <w:t xml:space="preserve">dle vzorníků. </w:t>
      </w:r>
    </w:p>
    <w:p w:rsidR="002124B3" w:rsidRDefault="002124B3" w:rsidP="00C0739B">
      <w:pPr>
        <w:ind w:left="360"/>
      </w:pPr>
      <w:r w:rsidRPr="009317AB">
        <w:t xml:space="preserve">Záda skříněk budou z desek </w:t>
      </w:r>
      <w:proofErr w:type="spellStart"/>
      <w:r w:rsidRPr="009317AB">
        <w:t>Sololak</w:t>
      </w:r>
      <w:proofErr w:type="spellEnd"/>
      <w:r w:rsidRPr="009317AB">
        <w:t xml:space="preserve"> bílá tloušťky 3,2 mm.</w:t>
      </w:r>
      <w:r w:rsidRPr="009317AB">
        <w:br/>
        <w:t>Madla skříněk budou tyčová matná, z</w:t>
      </w:r>
      <w:r>
        <w:t> niklu nebo</w:t>
      </w:r>
      <w:r w:rsidRPr="009317AB">
        <w:t xml:space="preserve"> chromu. Délka </w:t>
      </w:r>
      <w:r>
        <w:t xml:space="preserve">madla pro </w:t>
      </w:r>
      <w:r w:rsidRPr="009317AB">
        <w:t>skříňky</w:t>
      </w:r>
      <w:r>
        <w:t xml:space="preserve"> bude</w:t>
      </w:r>
      <w:r w:rsidRPr="009317AB">
        <w:t xml:space="preserve"> 192 mm</w:t>
      </w:r>
      <w:r>
        <w:t>.</w:t>
      </w:r>
      <w:r w:rsidRPr="009317AB">
        <w:t xml:space="preserve"> Rozměry dle specifikace na výkrese</w:t>
      </w:r>
      <w:r w:rsidR="007A6C7B">
        <w:t xml:space="preserve"> – výška skříní 2080 mm, šířka 600 mm, hloubka 600 mm</w:t>
      </w:r>
      <w:r w:rsidRPr="009317AB">
        <w:t xml:space="preserve">. </w:t>
      </w:r>
      <w:r>
        <w:t>Všechny police budou mít možnost výškového nastavení 3 možných úrovní (předvrtané otvory). Všechny skříně a skříňky mají sokl výšky 50 mm.</w:t>
      </w:r>
      <w:r w:rsidR="00C0739B">
        <w:t xml:space="preserve"> </w:t>
      </w:r>
      <w:r>
        <w:t xml:space="preserve">Skříně mají kování - panty </w:t>
      </w:r>
      <w:r w:rsidR="007A6C7B">
        <w:t xml:space="preserve">značky Blum, popř. </w:t>
      </w:r>
      <w:proofErr w:type="spellStart"/>
      <w:r w:rsidR="007A6C7B">
        <w:t>Hettich</w:t>
      </w:r>
      <w:proofErr w:type="spellEnd"/>
      <w:r w:rsidR="007A6C7B">
        <w:t xml:space="preserve">. </w:t>
      </w:r>
      <w:r>
        <w:t xml:space="preserve">Všechny </w:t>
      </w:r>
      <w:r w:rsidR="007A6C7B">
        <w:t>skříňky</w:t>
      </w:r>
      <w:r>
        <w:t xml:space="preserve"> mají možnost uzamykání zámkem FAB.</w:t>
      </w:r>
    </w:p>
    <w:p w:rsidR="007A6C7B" w:rsidRDefault="007A6C7B" w:rsidP="007A6C7B">
      <w:pPr>
        <w:pStyle w:val="Odstavecseseznamem"/>
        <w:numPr>
          <w:ilvl w:val="0"/>
          <w:numId w:val="3"/>
        </w:numPr>
        <w:rPr>
          <w:u w:val="single"/>
        </w:rPr>
      </w:pPr>
      <w:r w:rsidRPr="007A6C7B">
        <w:rPr>
          <w:u w:val="single"/>
        </w:rPr>
        <w:t>Konferenční stolek</w:t>
      </w:r>
    </w:p>
    <w:p w:rsidR="007A6C7B" w:rsidRPr="009317AB" w:rsidRDefault="007A6C7B" w:rsidP="007A6C7B">
      <w:pPr>
        <w:pStyle w:val="Bezmezer"/>
        <w:spacing w:line="276" w:lineRule="auto"/>
        <w:ind w:left="360"/>
      </w:pPr>
      <w:r w:rsidRPr="009317AB">
        <w:t>Pro výr</w:t>
      </w:r>
      <w:r>
        <w:t xml:space="preserve">obu nábytku bude použito lamino. Horní deska z lamina </w:t>
      </w:r>
      <w:proofErr w:type="spellStart"/>
      <w:r>
        <w:t>tl</w:t>
      </w:r>
      <w:proofErr w:type="spellEnd"/>
      <w:r>
        <w:t xml:space="preserve">. 50 mm s ABS hranami, nohy 50/50 mm a police z lamina </w:t>
      </w:r>
      <w:proofErr w:type="spellStart"/>
      <w:r>
        <w:t>tl</w:t>
      </w:r>
      <w:proofErr w:type="spellEnd"/>
      <w:r>
        <w:t>. 18 mm.</w:t>
      </w:r>
    </w:p>
    <w:p w:rsidR="007A6C7B" w:rsidRPr="007A6C7B" w:rsidRDefault="007A6C7B" w:rsidP="007A6C7B">
      <w:pPr>
        <w:pStyle w:val="Odstavecseseznamem"/>
        <w:rPr>
          <w:u w:val="single"/>
        </w:rPr>
      </w:pPr>
    </w:p>
    <w:p w:rsidR="007A6C7B" w:rsidRDefault="007A6C7B" w:rsidP="007A6C7B">
      <w:pPr>
        <w:pStyle w:val="Odstavecseseznamem"/>
        <w:numPr>
          <w:ilvl w:val="0"/>
          <w:numId w:val="3"/>
        </w:numPr>
        <w:rPr>
          <w:u w:val="single"/>
        </w:rPr>
      </w:pPr>
      <w:r w:rsidRPr="007A6C7B">
        <w:rPr>
          <w:u w:val="single"/>
        </w:rPr>
        <w:t>Ostatní</w:t>
      </w:r>
    </w:p>
    <w:p w:rsidR="007A6C7B" w:rsidRDefault="007A6C7B" w:rsidP="007A6C7B">
      <w:pPr>
        <w:ind w:left="360"/>
      </w:pPr>
      <w:r w:rsidRPr="007A6C7B">
        <w:t>Nad skříně bude umís</w:t>
      </w:r>
      <w:r w:rsidR="00B40B4C">
        <w:t xml:space="preserve">těn držák na televizi, natáčecí. </w:t>
      </w:r>
      <w:r>
        <w:t>Na stěně bude umístěna věšáková stěna o velikosti desky 1700/1220 mm s 16 ks háčků.</w:t>
      </w:r>
    </w:p>
    <w:p w:rsidR="00C0739B" w:rsidRDefault="007A6C7B" w:rsidP="007A6C7B">
      <w:pPr>
        <w:ind w:left="360"/>
      </w:pPr>
      <w:r>
        <w:t>Zrcadlo</w:t>
      </w:r>
      <w:r w:rsidR="00C0739B">
        <w:t xml:space="preserve"> je bezrámové, zavěšeno na zdi, rozměr 600/1500 mm.</w:t>
      </w:r>
    </w:p>
    <w:p w:rsidR="002124B3" w:rsidRDefault="002124B3" w:rsidP="00D7694D">
      <w:pPr>
        <w:ind w:firstLine="360"/>
      </w:pPr>
      <w:r w:rsidRPr="00EF197D">
        <w:rPr>
          <w:u w:val="single"/>
        </w:rPr>
        <w:t>Pozn.:</w:t>
      </w:r>
      <w:r w:rsidR="00D7694D">
        <w:t xml:space="preserve">  </w:t>
      </w:r>
      <w:r w:rsidR="00C0739B">
        <w:t xml:space="preserve">Sedací souprava, nástěnka a držák na TV </w:t>
      </w:r>
      <w:r>
        <w:t xml:space="preserve">nejsou součástí dodávky. </w:t>
      </w:r>
    </w:p>
    <w:p w:rsidR="00D7694D" w:rsidRDefault="00D7694D" w:rsidP="002124B3"/>
    <w:p w:rsidR="00D7694D" w:rsidRDefault="00D7694D" w:rsidP="00D7694D">
      <w:pPr>
        <w:pStyle w:val="Bezmezer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Kuchyně</w:t>
      </w:r>
    </w:p>
    <w:p w:rsidR="00D7694D" w:rsidRDefault="00D7694D" w:rsidP="00D7694D">
      <w:pPr>
        <w:pStyle w:val="Bezmezer"/>
        <w:rPr>
          <w:sz w:val="24"/>
          <w:szCs w:val="24"/>
        </w:rPr>
      </w:pPr>
    </w:p>
    <w:p w:rsidR="00D7694D" w:rsidRPr="005619A5" w:rsidRDefault="00D7694D" w:rsidP="00D7694D">
      <w:pPr>
        <w:pStyle w:val="Bezmezer"/>
        <w:numPr>
          <w:ilvl w:val="0"/>
          <w:numId w:val="4"/>
        </w:numPr>
        <w:rPr>
          <w:szCs w:val="24"/>
          <w:u w:val="single"/>
        </w:rPr>
      </w:pPr>
      <w:r w:rsidRPr="005619A5">
        <w:rPr>
          <w:szCs w:val="24"/>
          <w:u w:val="single"/>
        </w:rPr>
        <w:t>Skříňky, otevřené police</w:t>
      </w:r>
    </w:p>
    <w:p w:rsidR="00D7694D" w:rsidRDefault="00D7694D" w:rsidP="00D7694D">
      <w:pPr>
        <w:pStyle w:val="Bezmezer"/>
        <w:spacing w:line="276" w:lineRule="auto"/>
        <w:ind w:left="360"/>
      </w:pPr>
    </w:p>
    <w:p w:rsidR="00D7694D" w:rsidRPr="009317AB" w:rsidRDefault="00D7694D" w:rsidP="00D7694D">
      <w:pPr>
        <w:pStyle w:val="Bezmezer"/>
        <w:spacing w:line="276" w:lineRule="auto"/>
        <w:ind w:left="360"/>
      </w:pPr>
      <w:r w:rsidRPr="009317AB">
        <w:t xml:space="preserve">Pro výrobu nábytku bude použito lamino </w:t>
      </w:r>
      <w:proofErr w:type="spellStart"/>
      <w:r w:rsidRPr="009317AB">
        <w:t>tl</w:t>
      </w:r>
      <w:proofErr w:type="spellEnd"/>
      <w:r w:rsidRPr="009317AB">
        <w:t>. 18 mm</w:t>
      </w:r>
    </w:p>
    <w:p w:rsidR="00D7694D" w:rsidRPr="009317AB" w:rsidRDefault="00D7694D" w:rsidP="00D7694D">
      <w:pPr>
        <w:pStyle w:val="Bezmezer"/>
        <w:spacing w:line="276" w:lineRule="auto"/>
        <w:ind w:left="360"/>
      </w:pPr>
      <w:r>
        <w:t xml:space="preserve">Dekor lamina si vybere ředitel MP p. Viktor Prokeš s Ing. Zbyňkem </w:t>
      </w:r>
      <w:proofErr w:type="spellStart"/>
      <w:r>
        <w:t>Verflem</w:t>
      </w:r>
      <w:proofErr w:type="spellEnd"/>
      <w:r>
        <w:t xml:space="preserve"> </w:t>
      </w:r>
      <w:r w:rsidRPr="009317AB">
        <w:t>dle vzorníků</w:t>
      </w:r>
      <w:r>
        <w:t xml:space="preserve"> sami</w:t>
      </w:r>
      <w:r w:rsidRPr="009317AB">
        <w:t xml:space="preserve">. </w:t>
      </w:r>
    </w:p>
    <w:p w:rsidR="00D7694D" w:rsidRDefault="00D7694D" w:rsidP="00D7694D">
      <w:pPr>
        <w:ind w:left="360"/>
      </w:pPr>
      <w:r w:rsidRPr="009317AB">
        <w:t xml:space="preserve">Záda skříněk budou z desek </w:t>
      </w:r>
      <w:proofErr w:type="spellStart"/>
      <w:r w:rsidRPr="009317AB">
        <w:t>Sololak</w:t>
      </w:r>
      <w:proofErr w:type="spellEnd"/>
      <w:r w:rsidRPr="009317AB">
        <w:t xml:space="preserve"> bílá tloušťky 3,2 mm.</w:t>
      </w:r>
      <w:r w:rsidRPr="009317AB">
        <w:br/>
        <w:t>Madla skříněk budou tyčová matná, z</w:t>
      </w:r>
      <w:r>
        <w:t> niklu nebo</w:t>
      </w:r>
      <w:r w:rsidRPr="009317AB">
        <w:t xml:space="preserve"> chromu. Délka </w:t>
      </w:r>
      <w:r>
        <w:t xml:space="preserve">madla pro </w:t>
      </w:r>
      <w:r w:rsidRPr="009317AB">
        <w:t>skříňky</w:t>
      </w:r>
      <w:r>
        <w:t xml:space="preserve"> bude</w:t>
      </w:r>
      <w:r w:rsidRPr="009317AB">
        <w:t xml:space="preserve"> 192 mm</w:t>
      </w:r>
      <w:r>
        <w:t>.</w:t>
      </w:r>
      <w:r w:rsidRPr="009317AB">
        <w:t xml:space="preserve"> Rozměry dle specifikace na výkrese. </w:t>
      </w:r>
      <w:r>
        <w:t xml:space="preserve">Všechny police budou mít možnost výškového nastavení 3 možných úrovní (předvrtané otvory). Všechny skříně a skříňky mají sokl výšky 80 mm. Kuchyňské skříňky stojí na </w:t>
      </w:r>
      <w:proofErr w:type="spellStart"/>
      <w:r>
        <w:t>rektifikovatelných</w:t>
      </w:r>
      <w:proofErr w:type="spellEnd"/>
      <w:r>
        <w:t xml:space="preserve"> nožičkách umožňující výškové nastavení. Nožičky jsou zakryty </w:t>
      </w:r>
      <w:r>
        <w:lastRenderedPageBreak/>
        <w:t>lištou</w:t>
      </w:r>
      <w:r w:rsidR="00B40B4C">
        <w:t xml:space="preserve"> s těsnění proti zatečení vody pod skříňky</w:t>
      </w:r>
      <w:r>
        <w:t>.</w:t>
      </w:r>
      <w:r w:rsidR="00506F37">
        <w:t xml:space="preserve"> Výška spodních skříněk je 800 mm + 80 mm nožičky + 28 mm pracovní deska. Celkem je tedy výška pracovního prostoru 908 mm. Pak následuje 600 mm prostor </w:t>
      </w:r>
      <w:r w:rsidR="00B40B4C">
        <w:t xml:space="preserve">mezi skříňkami </w:t>
      </w:r>
      <w:r w:rsidR="00506F37">
        <w:t>a následují 720 mm vysoké horní skříňky. Hloubka spodních skříněk je 600 mm a horních 350 mm, skříňky na stěně u lednic mají hloubku 400 mm (větší hloubka</w:t>
      </w:r>
      <w:r w:rsidR="00B40B4C">
        <w:t xml:space="preserve"> kvůli mikrovlnným troubám</w:t>
      </w:r>
      <w:r w:rsidR="00506F37">
        <w:t>).</w:t>
      </w:r>
    </w:p>
    <w:p w:rsidR="00D7694D" w:rsidRDefault="00D7694D" w:rsidP="00D7694D">
      <w:pPr>
        <w:ind w:left="360"/>
      </w:pPr>
      <w:r>
        <w:t xml:space="preserve">Uzavíratelné skříně mají kování - panty značky Blum, popř. </w:t>
      </w:r>
      <w:proofErr w:type="spellStart"/>
      <w:r>
        <w:t>Hettich</w:t>
      </w:r>
      <w:proofErr w:type="spellEnd"/>
      <w:r>
        <w:t xml:space="preserve">, u vnitřních zásuvek bude použit </w:t>
      </w:r>
      <w:proofErr w:type="spellStart"/>
      <w:r>
        <w:t>celovýsuv</w:t>
      </w:r>
      <w:proofErr w:type="spellEnd"/>
      <w:r>
        <w:t xml:space="preserve"> od stejných značek kování jako panty. Většina skříněk má možnost uzamykání zámkem FAB. </w:t>
      </w:r>
      <w:r w:rsidR="00E4648E">
        <w:t>Pracovní plocha kuchyňské linky bude osvětlena LED pásky nalepenými na spodní korpus skříněk.</w:t>
      </w:r>
    </w:p>
    <w:p w:rsidR="00D7694D" w:rsidRDefault="00D7694D" w:rsidP="00D7694D">
      <w:pPr>
        <w:ind w:left="360"/>
      </w:pPr>
      <w:r>
        <w:t xml:space="preserve">V kuchyňské lince budou umístěny tyto spotřebiče: 2 x mikrovlnná trouba, 2 x chladnička, elektrická trouba, plynový sporák. V lince bude </w:t>
      </w:r>
      <w:r w:rsidR="00B40B4C">
        <w:t xml:space="preserve">nerez </w:t>
      </w:r>
      <w:r>
        <w:t xml:space="preserve">dřez s odkapávačem a na lince 2 x rychlovarná konvice. Digestoř </w:t>
      </w:r>
      <w:proofErr w:type="gramStart"/>
      <w:r>
        <w:t>není navržen</w:t>
      </w:r>
      <w:proofErr w:type="gramEnd"/>
      <w:r>
        <w:t>, odvětrání místnosti bude oknem.</w:t>
      </w:r>
    </w:p>
    <w:p w:rsidR="00D7694D" w:rsidRDefault="00D7694D" w:rsidP="00D7694D">
      <w:pPr>
        <w:ind w:left="360"/>
      </w:pPr>
      <w:r>
        <w:t xml:space="preserve">Pracovní deska kuchyňské linky bude z lamina </w:t>
      </w:r>
      <w:proofErr w:type="spellStart"/>
      <w:r>
        <w:t>tl</w:t>
      </w:r>
      <w:proofErr w:type="spellEnd"/>
      <w:r>
        <w:t>. 28 mm a u stěny bude zakončena zakončovací lištou</w:t>
      </w:r>
      <w:r w:rsidR="00B40B4C">
        <w:t>,</w:t>
      </w:r>
      <w:r>
        <w:t xml:space="preserve"> ve stejném dekoru jako je deska pracovní linky.</w:t>
      </w:r>
      <w:r w:rsidR="00506F37">
        <w:t xml:space="preserve"> Stěna mezi spodními a horními skříňkami se obloží keramickým obkladem.</w:t>
      </w:r>
    </w:p>
    <w:p w:rsidR="00506F37" w:rsidRDefault="00506F37" w:rsidP="00D7694D">
      <w:pPr>
        <w:ind w:left="360"/>
      </w:pPr>
      <w:r>
        <w:t>Zvláštní pozor se musí dávat prostoru u oken. Na jedné strany jsou vedeny trubky od topení a na druhé straně dobíhá pracovní pult až ke stěně. Otvory na trubky se na místě změří a vyříznou. Prostor u okna se doměří také až na místě.</w:t>
      </w:r>
    </w:p>
    <w:p w:rsidR="00D7694D" w:rsidRDefault="00D7694D" w:rsidP="00D7694D">
      <w:pPr>
        <w:pStyle w:val="Odstavecseseznamem"/>
        <w:numPr>
          <w:ilvl w:val="0"/>
          <w:numId w:val="4"/>
        </w:numPr>
        <w:rPr>
          <w:u w:val="single"/>
        </w:rPr>
      </w:pPr>
      <w:r w:rsidRPr="00D7694D">
        <w:rPr>
          <w:u w:val="single"/>
        </w:rPr>
        <w:t>Jídelní stůl</w:t>
      </w:r>
    </w:p>
    <w:p w:rsidR="00D7694D" w:rsidRDefault="00D7694D" w:rsidP="00D7694D">
      <w:pPr>
        <w:ind w:left="360"/>
      </w:pPr>
      <w:r w:rsidRPr="00D7694D">
        <w:t>Bude z masivního dřeva – spárovka (dub)</w:t>
      </w:r>
      <w:r w:rsidR="00B40B4C">
        <w:t xml:space="preserve">, </w:t>
      </w:r>
      <w:proofErr w:type="spellStart"/>
      <w:r w:rsidR="00B40B4C">
        <w:t>tl</w:t>
      </w:r>
      <w:proofErr w:type="spellEnd"/>
      <w:r w:rsidR="00B40B4C">
        <w:t>. 35 mm, se 4</w:t>
      </w:r>
      <w:r>
        <w:t xml:space="preserve"> nohami.</w:t>
      </w:r>
    </w:p>
    <w:p w:rsidR="005619A5" w:rsidRDefault="005619A5" w:rsidP="00506F37"/>
    <w:p w:rsidR="00BE5ACE" w:rsidRDefault="00BE5ACE" w:rsidP="00506F37">
      <w:pPr>
        <w:pStyle w:val="Bezmezer"/>
        <w:rPr>
          <w:szCs w:val="24"/>
        </w:rPr>
      </w:pPr>
      <w:bookmarkStart w:id="0" w:name="_GoBack"/>
      <w:bookmarkEnd w:id="0"/>
    </w:p>
    <w:p w:rsidR="00506F37" w:rsidRPr="00506F37" w:rsidRDefault="00506F37" w:rsidP="00506F37">
      <w:pPr>
        <w:pStyle w:val="Bezmezer"/>
        <w:rPr>
          <w:szCs w:val="24"/>
        </w:rPr>
      </w:pPr>
    </w:p>
    <w:p w:rsidR="00506F37" w:rsidRDefault="00506F37" w:rsidP="00506F37">
      <w:r w:rsidRPr="00EF197D">
        <w:rPr>
          <w:u w:val="single"/>
        </w:rPr>
        <w:t>Pozn.:</w:t>
      </w:r>
      <w:r>
        <w:t xml:space="preserve">  </w:t>
      </w:r>
      <w:r>
        <w:tab/>
        <w:t xml:space="preserve">Kancelářská křesla, židle, nejsou součástí dodávky. </w:t>
      </w:r>
    </w:p>
    <w:p w:rsidR="00506F37" w:rsidRDefault="00506F37" w:rsidP="00B54184">
      <w:pPr>
        <w:pStyle w:val="Odstavecseseznamem"/>
        <w:ind w:left="360"/>
      </w:pPr>
    </w:p>
    <w:p w:rsidR="005619A5" w:rsidRDefault="005619A5" w:rsidP="00B54184">
      <w:pPr>
        <w:pStyle w:val="Odstavecseseznamem"/>
        <w:ind w:left="360"/>
      </w:pPr>
    </w:p>
    <w:p w:rsidR="00EF197D" w:rsidRPr="00B54184" w:rsidRDefault="00026630" w:rsidP="00026630">
      <w:pPr>
        <w:pStyle w:val="Odstavecseseznamem"/>
        <w:ind w:left="360"/>
      </w:pPr>
      <w:r>
        <w:t>V K</w:t>
      </w:r>
      <w:r w:rsidR="005154C6">
        <w:t>olíně 24</w:t>
      </w:r>
      <w:r w:rsidR="005619A5">
        <w:t>. 5. 2017</w:t>
      </w:r>
      <w:r w:rsidR="00897249">
        <w:tab/>
      </w:r>
      <w:r w:rsidR="00897249">
        <w:tab/>
      </w:r>
      <w:r w:rsidR="00897249">
        <w:tab/>
      </w:r>
      <w:r w:rsidR="00897249">
        <w:tab/>
      </w:r>
      <w:r w:rsidR="00897249">
        <w:tab/>
      </w:r>
      <w:r w:rsidR="00897249">
        <w:tab/>
        <w:t>Ing. arch. Michala Šulcová</w:t>
      </w:r>
    </w:p>
    <w:sectPr w:rsidR="00EF197D" w:rsidRPr="00B54184" w:rsidSect="00CD5E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957" w:rsidRDefault="008D3957" w:rsidP="00BC5E2D">
      <w:pPr>
        <w:spacing w:after="0" w:line="240" w:lineRule="auto"/>
      </w:pPr>
      <w:r>
        <w:separator/>
      </w:r>
    </w:p>
  </w:endnote>
  <w:endnote w:type="continuationSeparator" w:id="0">
    <w:p w:rsidR="008D3957" w:rsidRDefault="008D3957" w:rsidP="00BC5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957" w:rsidRDefault="008D3957" w:rsidP="00BC5E2D">
      <w:pPr>
        <w:spacing w:after="0" w:line="240" w:lineRule="auto"/>
      </w:pPr>
      <w:r>
        <w:separator/>
      </w:r>
    </w:p>
  </w:footnote>
  <w:footnote w:type="continuationSeparator" w:id="0">
    <w:p w:rsidR="008D3957" w:rsidRDefault="008D3957" w:rsidP="00BC5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2D" w:rsidRDefault="005154C6">
    <w:pPr>
      <w:pStyle w:val="Zhlav"/>
    </w:pPr>
    <w:r>
      <w:t xml:space="preserve">AKCE: Návrh </w:t>
    </w:r>
    <w:proofErr w:type="spellStart"/>
    <w:r>
      <w:t>nábytku</w:t>
    </w:r>
    <w:r w:rsidR="003123F3">
      <w:t>_</w:t>
    </w:r>
    <w:r>
      <w:t>MĚSTSKÁ</w:t>
    </w:r>
    <w:proofErr w:type="spellEnd"/>
    <w:r>
      <w:t xml:space="preserve"> POLICIE</w:t>
    </w:r>
    <w:r>
      <w:tab/>
    </w:r>
    <w:r w:rsidR="00047EED">
      <w:tab/>
    </w:r>
    <w:r w:rsidR="00BC5E2D">
      <w:t>PRŮVODNÍ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92A9C"/>
    <w:multiLevelType w:val="hybridMultilevel"/>
    <w:tmpl w:val="25C0B3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12C21"/>
    <w:multiLevelType w:val="hybridMultilevel"/>
    <w:tmpl w:val="8E46B8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02472"/>
    <w:multiLevelType w:val="hybridMultilevel"/>
    <w:tmpl w:val="F51A93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F2052"/>
    <w:multiLevelType w:val="hybridMultilevel"/>
    <w:tmpl w:val="0446666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E2D"/>
    <w:rsid w:val="00026630"/>
    <w:rsid w:val="00043787"/>
    <w:rsid w:val="00047EED"/>
    <w:rsid w:val="0007137F"/>
    <w:rsid w:val="000B48F9"/>
    <w:rsid w:val="000D33FA"/>
    <w:rsid w:val="00171F1F"/>
    <w:rsid w:val="001A5156"/>
    <w:rsid w:val="001C2076"/>
    <w:rsid w:val="001F52EF"/>
    <w:rsid w:val="002124B3"/>
    <w:rsid w:val="00252C46"/>
    <w:rsid w:val="003123F3"/>
    <w:rsid w:val="003C0F84"/>
    <w:rsid w:val="003E6600"/>
    <w:rsid w:val="004B2493"/>
    <w:rsid w:val="00506F37"/>
    <w:rsid w:val="005154C6"/>
    <w:rsid w:val="005450F6"/>
    <w:rsid w:val="005619A5"/>
    <w:rsid w:val="005A0EEE"/>
    <w:rsid w:val="006C106D"/>
    <w:rsid w:val="006D5F8E"/>
    <w:rsid w:val="007A6C7B"/>
    <w:rsid w:val="00817AAE"/>
    <w:rsid w:val="00897249"/>
    <w:rsid w:val="008D3957"/>
    <w:rsid w:val="009317AB"/>
    <w:rsid w:val="009366FE"/>
    <w:rsid w:val="00AD0766"/>
    <w:rsid w:val="00B40B4C"/>
    <w:rsid w:val="00B54184"/>
    <w:rsid w:val="00B90E67"/>
    <w:rsid w:val="00BC5E2D"/>
    <w:rsid w:val="00BE5ACE"/>
    <w:rsid w:val="00C0739B"/>
    <w:rsid w:val="00CA75D9"/>
    <w:rsid w:val="00CD5EC8"/>
    <w:rsid w:val="00D54F92"/>
    <w:rsid w:val="00D7694D"/>
    <w:rsid w:val="00E4648E"/>
    <w:rsid w:val="00E74CA4"/>
    <w:rsid w:val="00EF197D"/>
    <w:rsid w:val="00F604FB"/>
    <w:rsid w:val="00FA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B03F4-2738-4709-807E-9FF69AFF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5EC8"/>
  </w:style>
  <w:style w:type="paragraph" w:styleId="Nadpis1">
    <w:name w:val="heading 1"/>
    <w:basedOn w:val="Normln"/>
    <w:next w:val="Normln"/>
    <w:link w:val="Nadpis1Char"/>
    <w:uiPriority w:val="9"/>
    <w:qFormat/>
    <w:rsid w:val="00BC5E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5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5E2D"/>
  </w:style>
  <w:style w:type="paragraph" w:styleId="Zpat">
    <w:name w:val="footer"/>
    <w:basedOn w:val="Normln"/>
    <w:link w:val="ZpatChar"/>
    <w:uiPriority w:val="99"/>
    <w:unhideWhenUsed/>
    <w:rsid w:val="00BC5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5E2D"/>
  </w:style>
  <w:style w:type="paragraph" w:styleId="Textbubliny">
    <w:name w:val="Balloon Text"/>
    <w:basedOn w:val="Normln"/>
    <w:link w:val="TextbublinyChar"/>
    <w:uiPriority w:val="99"/>
    <w:semiHidden/>
    <w:unhideWhenUsed/>
    <w:rsid w:val="00BC5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5E2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BC5E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C5E2D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F5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3</Pages>
  <Words>777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</dc:creator>
  <cp:lastModifiedBy>Pohůnková Monika</cp:lastModifiedBy>
  <cp:revision>15</cp:revision>
  <cp:lastPrinted>2017-05-22T09:14:00Z</cp:lastPrinted>
  <dcterms:created xsi:type="dcterms:W3CDTF">2016-02-16T18:16:00Z</dcterms:created>
  <dcterms:modified xsi:type="dcterms:W3CDTF">2017-08-08T08:44:00Z</dcterms:modified>
</cp:coreProperties>
</file>